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F88" w14:textId="6DE05B76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:rsidRPr="00C55A4E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C55A4E" w:rsidRDefault="0019593E" w:rsidP="0019593E">
            <w:pPr>
              <w:jc w:val="center"/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JOB AND PERSON SPECIFICATION</w:t>
            </w:r>
          </w:p>
        </w:tc>
      </w:tr>
    </w:tbl>
    <w:p w14:paraId="5321B3A7" w14:textId="5A3CA8B4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C55A4E" w14:paraId="33A1BCCA" w14:textId="77777777" w:rsidTr="00035841">
        <w:tc>
          <w:tcPr>
            <w:tcW w:w="1413" w:type="dxa"/>
          </w:tcPr>
          <w:p w14:paraId="0D36F248" w14:textId="6359A0A0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3969" w:type="dxa"/>
          </w:tcPr>
          <w:p w14:paraId="7A11E46B" w14:textId="1DC4B153" w:rsidR="004942BD" w:rsidRPr="00823078" w:rsidRDefault="004942BD" w:rsidP="004942BD">
            <w:pPr>
              <w:rPr>
                <w:rFonts w:cs="Arial"/>
                <w:sz w:val="23"/>
                <w:szCs w:val="23"/>
                <w:lang w:val="en-US"/>
              </w:rPr>
            </w:pPr>
            <w:r>
              <w:rPr>
                <w:rFonts w:cs="Arial"/>
                <w:sz w:val="23"/>
                <w:szCs w:val="23"/>
                <w:lang w:val="en-US"/>
              </w:rPr>
              <w:t xml:space="preserve">BUUK </w:t>
            </w:r>
            <w:r w:rsidR="006917A0">
              <w:rPr>
                <w:rFonts w:cs="Arial"/>
                <w:sz w:val="23"/>
                <w:szCs w:val="23"/>
                <w:lang w:val="en-US"/>
              </w:rPr>
              <w:t>Payroll Administrator</w:t>
            </w:r>
          </w:p>
          <w:p w14:paraId="0FF96BAE" w14:textId="299FFF4D" w:rsidR="0019593E" w:rsidRPr="00C55A4E" w:rsidRDefault="0019593E" w:rsidP="00757DD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A4BC8A" w14:textId="0073F59E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3827" w:type="dxa"/>
          </w:tcPr>
          <w:p w14:paraId="40E1DB2A" w14:textId="1F3BEACA" w:rsidR="0019593E" w:rsidRPr="00C55A4E" w:rsidRDefault="005B772D" w:rsidP="00D02C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BUUK </w:t>
            </w:r>
            <w:r w:rsidR="006917A0">
              <w:rPr>
                <w:rFonts w:cstheme="minorHAnsi"/>
              </w:rPr>
              <w:t>Financial Controller</w:t>
            </w:r>
            <w:r w:rsidR="00C04201">
              <w:rPr>
                <w:rFonts w:cstheme="minorHAnsi"/>
              </w:rPr>
              <w:t xml:space="preserve"> </w:t>
            </w:r>
          </w:p>
        </w:tc>
      </w:tr>
      <w:tr w:rsidR="0019593E" w:rsidRPr="00C55A4E" w14:paraId="49F5E0A3" w14:textId="77777777" w:rsidTr="00035841">
        <w:tc>
          <w:tcPr>
            <w:tcW w:w="1413" w:type="dxa"/>
          </w:tcPr>
          <w:p w14:paraId="253B7FA1" w14:textId="1913D750" w:rsidR="0019593E" w:rsidRPr="00C55A4E" w:rsidRDefault="0019593E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Role Grade Level:</w:t>
            </w:r>
          </w:p>
        </w:tc>
        <w:tc>
          <w:tcPr>
            <w:tcW w:w="3969" w:type="dxa"/>
          </w:tcPr>
          <w:p w14:paraId="769BFAC8" w14:textId="0AFC0F57" w:rsidR="0019593E" w:rsidRPr="00C55A4E" w:rsidRDefault="00C55A4E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Employee</w:t>
            </w:r>
          </w:p>
        </w:tc>
        <w:tc>
          <w:tcPr>
            <w:tcW w:w="1559" w:type="dxa"/>
          </w:tcPr>
          <w:p w14:paraId="58F0CCCE" w14:textId="475FF7BE" w:rsidR="0019593E" w:rsidRPr="00C55A4E" w:rsidRDefault="005B4504" w:rsidP="0019593E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Areas:</w:t>
            </w:r>
          </w:p>
        </w:tc>
        <w:tc>
          <w:tcPr>
            <w:tcW w:w="3827" w:type="dxa"/>
          </w:tcPr>
          <w:p w14:paraId="28EDE84F" w14:textId="0DF3C280" w:rsidR="0019593E" w:rsidRPr="00C55A4E" w:rsidRDefault="00C55A4E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 xml:space="preserve">Finance </w:t>
            </w:r>
          </w:p>
        </w:tc>
      </w:tr>
    </w:tbl>
    <w:p w14:paraId="6420D71B" w14:textId="2A74DA77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C55A4E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C55A4E" w:rsidRDefault="0019593E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>Job Purpose:-</w:t>
            </w:r>
          </w:p>
        </w:tc>
      </w:tr>
      <w:tr w:rsidR="0019593E" w:rsidRPr="00C35D09" w14:paraId="7D0B7D01" w14:textId="77777777" w:rsidTr="00C86499">
        <w:tc>
          <w:tcPr>
            <w:tcW w:w="10768" w:type="dxa"/>
          </w:tcPr>
          <w:p w14:paraId="6A19FE90" w14:textId="77777777" w:rsidR="00B503C7" w:rsidRDefault="00B503C7" w:rsidP="00A4434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503C7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B503C7">
              <w:rPr>
                <w:rFonts w:asciiTheme="minorHAnsi" w:hAnsiTheme="minorHAnsi"/>
                <w:sz w:val="22"/>
                <w:szCs w:val="22"/>
              </w:rPr>
              <w:t xml:space="preserve">Payroll </w:t>
            </w:r>
            <w:r w:rsidRPr="00B503C7">
              <w:rPr>
                <w:rFonts w:asciiTheme="minorHAnsi" w:hAnsiTheme="minorHAnsi"/>
                <w:sz w:val="22"/>
                <w:szCs w:val="22"/>
              </w:rPr>
              <w:t>Administrator</w:t>
            </w:r>
            <w:r w:rsidRPr="00B503C7">
              <w:rPr>
                <w:rFonts w:asciiTheme="minorHAnsi" w:hAnsiTheme="minorHAnsi"/>
                <w:sz w:val="22"/>
                <w:szCs w:val="22"/>
              </w:rPr>
              <w:t> is responsible for ensuring employees are paid accurately and on time while maintaining detailed financial records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28B821D" w14:textId="76EFD70D" w:rsidR="0019593E" w:rsidRPr="00C35D09" w:rsidRDefault="00A4434B" w:rsidP="00A443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5D09">
              <w:rPr>
                <w:rFonts w:asciiTheme="minorHAnsi" w:hAnsiTheme="minorHAnsi" w:cstheme="minorHAnsi"/>
                <w:sz w:val="22"/>
                <w:szCs w:val="22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C35D09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C35D09" w14:paraId="02C6F3D6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3492E77A" w14:textId="7710F782" w:rsidR="0019593E" w:rsidRPr="00C35D09" w:rsidRDefault="0019593E" w:rsidP="0017042A">
            <w:pPr>
              <w:rPr>
                <w:rFonts w:cstheme="minorHAnsi"/>
              </w:rPr>
            </w:pPr>
            <w:r w:rsidRPr="00C35D09">
              <w:rPr>
                <w:rFonts w:cstheme="minorHAnsi"/>
                <w:b/>
                <w:bCs/>
              </w:rPr>
              <w:t>Must Haves:</w:t>
            </w:r>
          </w:p>
        </w:tc>
      </w:tr>
      <w:tr w:rsidR="00C04201" w:rsidRPr="00C35D09" w14:paraId="53B7D355" w14:textId="77777777" w:rsidTr="003E70AA">
        <w:tc>
          <w:tcPr>
            <w:tcW w:w="10768" w:type="dxa"/>
            <w:vAlign w:val="center"/>
          </w:tcPr>
          <w:p w14:paraId="59314F30" w14:textId="62CBC421" w:rsidR="00C04201" w:rsidRPr="00C35D09" w:rsidRDefault="004942BD" w:rsidP="00C04201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Previous experience of</w:t>
            </w:r>
            <w:r w:rsidR="00AB0C3F">
              <w:rPr>
                <w:rFonts w:cstheme="minorHAnsi"/>
              </w:rPr>
              <w:t xml:space="preserve"> admin</w:t>
            </w:r>
            <w:r w:rsidR="00DB1D37">
              <w:rPr>
                <w:rFonts w:cstheme="minorHAnsi"/>
              </w:rPr>
              <w:t xml:space="preserve"> with a desire to learn on the go</w:t>
            </w:r>
            <w:r w:rsidRPr="00C35D09">
              <w:rPr>
                <w:rFonts w:cstheme="minorHAnsi"/>
              </w:rPr>
              <w:t xml:space="preserve"> </w:t>
            </w:r>
          </w:p>
        </w:tc>
      </w:tr>
      <w:tr w:rsidR="00711A2B" w:rsidRPr="00C35D09" w14:paraId="6F7BD60B" w14:textId="77777777" w:rsidTr="003E70AA">
        <w:tc>
          <w:tcPr>
            <w:tcW w:w="10768" w:type="dxa"/>
            <w:vAlign w:val="center"/>
          </w:tcPr>
          <w:p w14:paraId="199B2234" w14:textId="462D41DE" w:rsidR="00711A2B" w:rsidRPr="00C35D09" w:rsidRDefault="00711A2B" w:rsidP="00711A2B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Previous experience of</w:t>
            </w:r>
            <w:r>
              <w:rPr>
                <w:rFonts w:cstheme="minorHAnsi"/>
              </w:rPr>
              <w:t xml:space="preserve"> payroll/HR</w:t>
            </w:r>
            <w:r w:rsidRPr="00C35D09">
              <w:rPr>
                <w:rFonts w:cstheme="minorHAnsi"/>
              </w:rPr>
              <w:t xml:space="preserve"> function </w:t>
            </w:r>
            <w:r>
              <w:rPr>
                <w:rFonts w:cstheme="minorHAnsi"/>
              </w:rPr>
              <w:t>desirable</w:t>
            </w:r>
          </w:p>
        </w:tc>
      </w:tr>
    </w:tbl>
    <w:p w14:paraId="07CF3E3A" w14:textId="33C48728" w:rsidR="0019593E" w:rsidRPr="00C35D09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19593E" w:rsidRPr="00C35D09" w14:paraId="293D9DF5" w14:textId="77777777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C35D09" w:rsidRDefault="0019593E" w:rsidP="0017042A">
            <w:pPr>
              <w:rPr>
                <w:rFonts w:cstheme="minorHAnsi"/>
              </w:rPr>
            </w:pPr>
            <w:r w:rsidRPr="00C35D09">
              <w:rPr>
                <w:rFonts w:cstheme="minorHAnsi"/>
                <w:b/>
                <w:bCs/>
              </w:rPr>
              <w:t>Role Specific Accountabilities:</w:t>
            </w:r>
          </w:p>
        </w:tc>
      </w:tr>
      <w:tr w:rsidR="004942BD" w:rsidRPr="00C35D09" w14:paraId="549EF5C4" w14:textId="77777777" w:rsidTr="0076285D">
        <w:tc>
          <w:tcPr>
            <w:tcW w:w="704" w:type="dxa"/>
            <w:vAlign w:val="center"/>
          </w:tcPr>
          <w:p w14:paraId="16DC8C6C" w14:textId="5C7E51F6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1.</w:t>
            </w:r>
          </w:p>
        </w:tc>
        <w:tc>
          <w:tcPr>
            <w:tcW w:w="10064" w:type="dxa"/>
            <w:vAlign w:val="center"/>
          </w:tcPr>
          <w:p w14:paraId="3BE17DAC" w14:textId="48D58729" w:rsidR="004942BD" w:rsidRPr="00C35D09" w:rsidRDefault="00F33C09" w:rsidP="004942BD">
            <w:pPr>
              <w:rPr>
                <w:rFonts w:cstheme="minorHAnsi"/>
              </w:rPr>
            </w:pPr>
            <w:r w:rsidRPr="001F065D">
              <w:rPr>
                <w:rFonts w:cstheme="minorHAnsi"/>
              </w:rPr>
              <w:t>Entering employee data into payroll systems, including new starters, leavers, and changes to bank details or salaries</w:t>
            </w:r>
          </w:p>
        </w:tc>
      </w:tr>
      <w:tr w:rsidR="004942BD" w:rsidRPr="00C35D09" w14:paraId="66102EF5" w14:textId="77777777" w:rsidTr="0076285D">
        <w:tc>
          <w:tcPr>
            <w:tcW w:w="704" w:type="dxa"/>
            <w:vAlign w:val="center"/>
          </w:tcPr>
          <w:p w14:paraId="74915EB5" w14:textId="2E1D8D5B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2.</w:t>
            </w:r>
          </w:p>
        </w:tc>
        <w:tc>
          <w:tcPr>
            <w:tcW w:w="10064" w:type="dxa"/>
            <w:vAlign w:val="center"/>
          </w:tcPr>
          <w:p w14:paraId="07EB39AC" w14:textId="2EA223C2" w:rsidR="004942BD" w:rsidRPr="00C35D09" w:rsidRDefault="00F33C09" w:rsidP="004942BD">
            <w:pPr>
              <w:rPr>
                <w:rFonts w:cstheme="minorHAnsi"/>
              </w:rPr>
            </w:pPr>
            <w:r w:rsidRPr="001F065D">
              <w:rPr>
                <w:rFonts w:cstheme="minorHAnsi"/>
              </w:rPr>
              <w:t>Gathering and verifying timesheets, expenses, and overtime records from various departments.</w:t>
            </w:r>
          </w:p>
        </w:tc>
      </w:tr>
      <w:tr w:rsidR="004942BD" w:rsidRPr="00C35D09" w14:paraId="1E0816C0" w14:textId="77777777" w:rsidTr="0076285D">
        <w:tc>
          <w:tcPr>
            <w:tcW w:w="704" w:type="dxa"/>
            <w:vAlign w:val="center"/>
          </w:tcPr>
          <w:p w14:paraId="35F05668" w14:textId="1BBC87A4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3.</w:t>
            </w:r>
          </w:p>
        </w:tc>
        <w:tc>
          <w:tcPr>
            <w:tcW w:w="10064" w:type="dxa"/>
            <w:vAlign w:val="center"/>
          </w:tcPr>
          <w:p w14:paraId="602F9F88" w14:textId="7FBA9F0E" w:rsidR="004942BD" w:rsidRPr="00C35D09" w:rsidRDefault="00F33C09" w:rsidP="004942BD">
            <w:pPr>
              <w:rPr>
                <w:rFonts w:cstheme="minorHAnsi"/>
              </w:rPr>
            </w:pPr>
            <w:r w:rsidRPr="001F065D">
              <w:rPr>
                <w:rFonts w:cstheme="minorHAnsi"/>
              </w:rPr>
              <w:t>Assisting with the calculation of deductions such as PAYE tax, National Insurance, and statutory payments like SSP (Sick Pay) and SMP (Maternity Pay).</w:t>
            </w:r>
          </w:p>
        </w:tc>
      </w:tr>
      <w:tr w:rsidR="004942BD" w:rsidRPr="00C35D09" w14:paraId="2417FAD3" w14:textId="77777777" w:rsidTr="0076285D">
        <w:tc>
          <w:tcPr>
            <w:tcW w:w="704" w:type="dxa"/>
            <w:vAlign w:val="center"/>
          </w:tcPr>
          <w:p w14:paraId="54B05B36" w14:textId="34A8BD26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4.</w:t>
            </w:r>
          </w:p>
        </w:tc>
        <w:tc>
          <w:tcPr>
            <w:tcW w:w="10064" w:type="dxa"/>
            <w:vAlign w:val="center"/>
          </w:tcPr>
          <w:p w14:paraId="0CA80016" w14:textId="4A855FA1" w:rsidR="004942BD" w:rsidRPr="00C35D09" w:rsidRDefault="002F4F43" w:rsidP="004942BD">
            <w:pPr>
              <w:rPr>
                <w:rFonts w:cstheme="minorHAnsi"/>
              </w:rPr>
            </w:pPr>
            <w:r w:rsidRPr="001F065D">
              <w:rPr>
                <w:rFonts w:cstheme="minorHAnsi"/>
              </w:rPr>
              <w:t>Managing auto-enrolment assessments and processing pension contributions</w:t>
            </w:r>
          </w:p>
        </w:tc>
      </w:tr>
      <w:tr w:rsidR="004942BD" w:rsidRPr="00C35D09" w14:paraId="79FB62E5" w14:textId="77777777" w:rsidTr="0076285D">
        <w:tc>
          <w:tcPr>
            <w:tcW w:w="704" w:type="dxa"/>
            <w:vAlign w:val="center"/>
          </w:tcPr>
          <w:p w14:paraId="2DA78C60" w14:textId="1F5E7D11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5.</w:t>
            </w:r>
          </w:p>
        </w:tc>
        <w:tc>
          <w:tcPr>
            <w:tcW w:w="10064" w:type="dxa"/>
            <w:vAlign w:val="center"/>
          </w:tcPr>
          <w:p w14:paraId="0FC0FECB" w14:textId="44DDE29F" w:rsidR="004942BD" w:rsidRPr="00C35D09" w:rsidRDefault="002F4F43" w:rsidP="002F4F43">
            <w:pPr>
              <w:tabs>
                <w:tab w:val="num" w:pos="720"/>
              </w:tabs>
              <w:rPr>
                <w:rFonts w:cstheme="minorHAnsi"/>
              </w:rPr>
            </w:pPr>
            <w:r w:rsidRPr="001F065D">
              <w:rPr>
                <w:rFonts w:cstheme="minorHAnsi"/>
              </w:rPr>
              <w:t>Acting as the first point of contact for staff queries regarding pay, taxes, and deductions.</w:t>
            </w:r>
          </w:p>
        </w:tc>
      </w:tr>
      <w:tr w:rsidR="004942BD" w:rsidRPr="00C35D09" w14:paraId="6E1C7C9E" w14:textId="77777777" w:rsidTr="0076285D">
        <w:tc>
          <w:tcPr>
            <w:tcW w:w="704" w:type="dxa"/>
            <w:vAlign w:val="center"/>
          </w:tcPr>
          <w:p w14:paraId="52EAE74C" w14:textId="5F732E07" w:rsidR="004942BD" w:rsidRPr="00C35D09" w:rsidRDefault="004942BD" w:rsidP="004942BD">
            <w:pPr>
              <w:rPr>
                <w:rFonts w:cstheme="minorHAnsi"/>
              </w:rPr>
            </w:pPr>
            <w:r w:rsidRPr="00C35D09">
              <w:rPr>
                <w:rFonts w:cstheme="minorHAnsi"/>
              </w:rPr>
              <w:t>6.</w:t>
            </w:r>
          </w:p>
        </w:tc>
        <w:tc>
          <w:tcPr>
            <w:tcW w:w="10064" w:type="dxa"/>
            <w:vAlign w:val="center"/>
          </w:tcPr>
          <w:p w14:paraId="18B836D6" w14:textId="7F1FF7E7" w:rsidR="004942BD" w:rsidRPr="00C35D09" w:rsidRDefault="002F4F43" w:rsidP="004942BD">
            <w:pPr>
              <w:rPr>
                <w:rFonts w:cstheme="minorHAnsi"/>
              </w:rPr>
            </w:pPr>
            <w:r w:rsidRPr="001F065D">
              <w:rPr>
                <w:rFonts w:cstheme="minorHAnsi"/>
              </w:rPr>
              <w:t>Generating payroll reports for management and ensuring all submissions meet HMRC deadlines</w:t>
            </w:r>
          </w:p>
        </w:tc>
      </w:tr>
      <w:tr w:rsidR="005817CB" w:rsidRPr="00C35D09" w14:paraId="7B7EE7A9" w14:textId="77777777" w:rsidTr="0076285D">
        <w:tc>
          <w:tcPr>
            <w:tcW w:w="704" w:type="dxa"/>
            <w:vAlign w:val="center"/>
          </w:tcPr>
          <w:p w14:paraId="3073E456" w14:textId="75D592D3" w:rsidR="005817CB" w:rsidRPr="00C35D09" w:rsidRDefault="00EB1E69" w:rsidP="005817CB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0064" w:type="dxa"/>
            <w:vAlign w:val="center"/>
          </w:tcPr>
          <w:p w14:paraId="690B8F22" w14:textId="1F49695C" w:rsidR="005817CB" w:rsidRPr="002F4F43" w:rsidRDefault="002F4F43" w:rsidP="002F4F43">
            <w:pPr>
              <w:tabs>
                <w:tab w:val="num" w:pos="720"/>
              </w:tabs>
              <w:rPr>
                <w:rFonts w:cstheme="minorHAnsi"/>
              </w:rPr>
            </w:pPr>
            <w:r w:rsidRPr="001F065D">
              <w:rPr>
                <w:rFonts w:cstheme="minorHAnsi"/>
              </w:rPr>
              <w:t>Maintaining secure and confidential electronic and paper filing systems in line with GDPR. </w:t>
            </w:r>
          </w:p>
        </w:tc>
      </w:tr>
      <w:tr w:rsidR="004942BD" w:rsidRPr="00C35D09" w14:paraId="3147D969" w14:textId="77777777" w:rsidTr="0076285D">
        <w:tc>
          <w:tcPr>
            <w:tcW w:w="704" w:type="dxa"/>
            <w:vAlign w:val="center"/>
          </w:tcPr>
          <w:p w14:paraId="6F78004D" w14:textId="02A04BA9" w:rsidR="004942BD" w:rsidRPr="00C35D09" w:rsidRDefault="00EB1E69" w:rsidP="004942BD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0064" w:type="dxa"/>
            <w:vAlign w:val="center"/>
          </w:tcPr>
          <w:p w14:paraId="69B07365" w14:textId="34A92E56" w:rsidR="004942BD" w:rsidRPr="00C35D09" w:rsidRDefault="002F4F43" w:rsidP="004942BD">
            <w:pPr>
              <w:rPr>
                <w:rFonts w:cstheme="minorHAnsi"/>
              </w:rPr>
            </w:pPr>
            <w:r>
              <w:rPr>
                <w:rFonts w:cs="Arial"/>
              </w:rPr>
              <w:t>Supporting the Payroll Lead with any other adhoc duties</w:t>
            </w:r>
          </w:p>
        </w:tc>
      </w:tr>
      <w:tr w:rsidR="004942BD" w:rsidRPr="00C55A4E" w14:paraId="5AD94755" w14:textId="77777777" w:rsidTr="000C7B87">
        <w:tc>
          <w:tcPr>
            <w:tcW w:w="10768" w:type="dxa"/>
            <w:gridSpan w:val="2"/>
          </w:tcPr>
          <w:p w14:paraId="59924120" w14:textId="618B7987" w:rsidR="004942BD" w:rsidRPr="00C55A4E" w:rsidRDefault="004942BD" w:rsidP="004942BD">
            <w:pPr>
              <w:jc w:val="both"/>
              <w:rPr>
                <w:rFonts w:cstheme="minorHAnsi"/>
              </w:rPr>
            </w:pPr>
            <w:r w:rsidRPr="00C55A4E">
              <w:rPr>
                <w:rFonts w:cstheme="minorHAnsi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4942BD" w:rsidRPr="00C55A4E" w14:paraId="46AD31A3" w14:textId="58656302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>Core Requirements when undertaking the role:-</w:t>
            </w:r>
          </w:p>
        </w:tc>
      </w:tr>
      <w:tr w:rsidR="004942BD" w:rsidRPr="00C55A4E" w14:paraId="615BA68C" w14:textId="77777777" w:rsidTr="000C7B87">
        <w:tc>
          <w:tcPr>
            <w:tcW w:w="704" w:type="dxa"/>
          </w:tcPr>
          <w:p w14:paraId="2CFC5C23" w14:textId="4E26F8FF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1.</w:t>
            </w:r>
          </w:p>
        </w:tc>
        <w:tc>
          <w:tcPr>
            <w:tcW w:w="10064" w:type="dxa"/>
          </w:tcPr>
          <w:p w14:paraId="6867635C" w14:textId="54AEEEB7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To carry out duties for which instruction or training has been provided.</w:t>
            </w:r>
          </w:p>
        </w:tc>
      </w:tr>
      <w:tr w:rsidR="004942BD" w:rsidRPr="00C55A4E" w14:paraId="7178130A" w14:textId="77777777" w:rsidTr="000C7B87">
        <w:tc>
          <w:tcPr>
            <w:tcW w:w="704" w:type="dxa"/>
          </w:tcPr>
          <w:p w14:paraId="37589730" w14:textId="482B32BE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2.</w:t>
            </w:r>
          </w:p>
        </w:tc>
        <w:tc>
          <w:tcPr>
            <w:tcW w:w="10064" w:type="dxa"/>
          </w:tcPr>
          <w:p w14:paraId="5CACEFCA" w14:textId="67F2EF7D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Communicate effectively with others at all times.</w:t>
            </w:r>
          </w:p>
        </w:tc>
      </w:tr>
      <w:tr w:rsidR="004942BD" w:rsidRPr="00C55A4E" w14:paraId="7A034889" w14:textId="77777777" w:rsidTr="000C7B87">
        <w:tc>
          <w:tcPr>
            <w:tcW w:w="704" w:type="dxa"/>
          </w:tcPr>
          <w:p w14:paraId="384DB787" w14:textId="3C467046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3.</w:t>
            </w:r>
          </w:p>
        </w:tc>
        <w:tc>
          <w:tcPr>
            <w:tcW w:w="10064" w:type="dxa"/>
          </w:tcPr>
          <w:p w14:paraId="18867A01" w14:textId="3E904083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Demonstrate tasks and accountabilities competently at all times, including visits and audits by external parties</w:t>
            </w:r>
          </w:p>
        </w:tc>
      </w:tr>
      <w:tr w:rsidR="004942BD" w:rsidRPr="00C55A4E" w14:paraId="4C30424F" w14:textId="77777777" w:rsidTr="000C7B87">
        <w:tc>
          <w:tcPr>
            <w:tcW w:w="704" w:type="dxa"/>
          </w:tcPr>
          <w:p w14:paraId="57E0EC67" w14:textId="754E11AE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4.</w:t>
            </w:r>
          </w:p>
        </w:tc>
        <w:tc>
          <w:tcPr>
            <w:tcW w:w="10064" w:type="dxa"/>
          </w:tcPr>
          <w:p w14:paraId="6ADA1A4F" w14:textId="6017CF56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Work effectively as part of a team.</w:t>
            </w:r>
          </w:p>
        </w:tc>
      </w:tr>
      <w:tr w:rsidR="004942BD" w:rsidRPr="00C55A4E" w14:paraId="0FA1C23F" w14:textId="77777777" w:rsidTr="000C7B87">
        <w:tc>
          <w:tcPr>
            <w:tcW w:w="704" w:type="dxa"/>
          </w:tcPr>
          <w:p w14:paraId="4282F84F" w14:textId="4F0941C3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5.</w:t>
            </w:r>
          </w:p>
        </w:tc>
        <w:tc>
          <w:tcPr>
            <w:tcW w:w="10064" w:type="dxa"/>
          </w:tcPr>
          <w:p w14:paraId="357CCBC3" w14:textId="537E88FE" w:rsidR="004942BD" w:rsidRPr="00C55A4E" w:rsidRDefault="004942BD" w:rsidP="004942BD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Effectively comply with all company policies, procedures and standards.</w:t>
            </w:r>
          </w:p>
        </w:tc>
      </w:tr>
    </w:tbl>
    <w:p w14:paraId="1581E8FE" w14:textId="2C94E4D9" w:rsidR="0028340E" w:rsidRPr="00C55A4E" w:rsidRDefault="0028340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C55A4E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7CA6E8D3" w:rsidR="0028340E" w:rsidRPr="00C55A4E" w:rsidRDefault="0028340E" w:rsidP="0017042A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</w:rPr>
              <w:br w:type="page"/>
            </w:r>
            <w:r w:rsidR="000B2D27" w:rsidRPr="00C55A4E">
              <w:rPr>
                <w:rFonts w:cstheme="minorHAnsi"/>
              </w:rPr>
              <w:t>H</w:t>
            </w:r>
            <w:r w:rsidRPr="00C55A4E">
              <w:rPr>
                <w:rFonts w:cstheme="minorHAnsi"/>
                <w:b/>
                <w:bCs/>
              </w:rPr>
              <w:t>ealth and Safety Responsibilities</w:t>
            </w:r>
          </w:p>
        </w:tc>
      </w:tr>
      <w:tr w:rsidR="0028340E" w:rsidRPr="00C55A4E" w14:paraId="6737C0D7" w14:textId="77777777" w:rsidTr="00C86499">
        <w:tc>
          <w:tcPr>
            <w:tcW w:w="10627" w:type="dxa"/>
          </w:tcPr>
          <w:p w14:paraId="358FC2FA" w14:textId="52A2AAE0" w:rsidR="0028340E" w:rsidRPr="00C55A4E" w:rsidRDefault="0028340E" w:rsidP="0017042A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To ensure company and statutory Health and Safety regulations and requirements are met at all times.</w:t>
            </w:r>
          </w:p>
        </w:tc>
      </w:tr>
      <w:tr w:rsidR="0028340E" w:rsidRPr="00C55A4E" w14:paraId="3E424875" w14:textId="77777777" w:rsidTr="00C86499">
        <w:tc>
          <w:tcPr>
            <w:tcW w:w="10627" w:type="dxa"/>
          </w:tcPr>
          <w:p w14:paraId="3BF46D32" w14:textId="51403488" w:rsidR="0028340E" w:rsidRPr="00C55A4E" w:rsidRDefault="0028340E" w:rsidP="0028340E">
            <w:pPr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General:</w:t>
            </w:r>
          </w:p>
          <w:p w14:paraId="402B6618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know, understand and comply at all times with the operational rules and health and safety procedures applicable to them;</w:t>
            </w:r>
          </w:p>
          <w:p w14:paraId="5BF878D7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assist any colleagues or visitors in the event of a hazardous situation or act;</w:t>
            </w:r>
          </w:p>
          <w:p w14:paraId="6640ACF1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reach out to their supervisors, particularly when it comes to health and safety issues;</w:t>
            </w:r>
          </w:p>
          <w:p w14:paraId="5A377569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report minor accidents, near-accidents and hazardous situations;</w:t>
            </w:r>
          </w:p>
          <w:p w14:paraId="6FB64357" w14:textId="76ED986B" w:rsidR="0028340E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</w:rPr>
            </w:pPr>
            <w:r w:rsidRPr="00C55A4E">
              <w:rPr>
                <w:rFonts w:cstheme="minorHAnsi"/>
                <w:bCs/>
              </w:rPr>
              <w:t>report ideas for improvements.</w:t>
            </w:r>
          </w:p>
        </w:tc>
      </w:tr>
      <w:tr w:rsidR="0028340E" w:rsidRPr="00C55A4E" w14:paraId="69F0561C" w14:textId="77777777" w:rsidTr="00C86499">
        <w:tc>
          <w:tcPr>
            <w:tcW w:w="10627" w:type="dxa"/>
          </w:tcPr>
          <w:p w14:paraId="3074B37E" w14:textId="32CEC56A" w:rsidR="0028340E" w:rsidRPr="00C55A4E" w:rsidRDefault="0028340E" w:rsidP="0028340E">
            <w:pPr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Within your scope of work:</w:t>
            </w:r>
          </w:p>
          <w:p w14:paraId="2BC0CA1B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participate in risk assessments related to their teams, activities, work environments and new projects;</w:t>
            </w:r>
          </w:p>
          <w:p w14:paraId="1E162AF4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lastRenderedPageBreak/>
              <w:t>if necessary, help implement the defined prevention measures and initiatives (risk assessment, prevention programmes);</w:t>
            </w:r>
          </w:p>
          <w:p w14:paraId="537A8E82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if necessary, participate in analysing the causes of any significant events (lost-time accidents, non lost-time accidents and significant near-misses);</w:t>
            </w:r>
          </w:p>
          <w:p w14:paraId="1FB9F017" w14:textId="77777777" w:rsidR="00F85C1C" w:rsidRPr="00C55A4E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participate in field discussions with managers on the human aspects of prevention (Behavioural Safety Visits, STOP observations, etc.);</w:t>
            </w:r>
          </w:p>
          <w:p w14:paraId="1B2B5F36" w14:textId="5FB9C2D5" w:rsidR="0028340E" w:rsidRPr="00C55A4E" w:rsidRDefault="00F85C1C" w:rsidP="00F85C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C55A4E">
              <w:rPr>
                <w:rFonts w:cstheme="minorHAnsi"/>
                <w:bCs/>
              </w:rPr>
              <w:t>participate in information and communication</w:t>
            </w:r>
            <w:r w:rsidRPr="00C55A4E">
              <w:rPr>
                <w:rFonts w:cstheme="minorHAnsi"/>
              </w:rPr>
              <w:t xml:space="preserve"> </w:t>
            </w:r>
            <w:r w:rsidRPr="00C55A4E">
              <w:rPr>
                <w:rFonts w:cstheme="minorHAnsi"/>
                <w:bCs/>
              </w:rPr>
              <w:t>initiatives carried out by managers (e.g. Prevention Minutes, Safety Contacts, etc.).</w:t>
            </w:r>
          </w:p>
        </w:tc>
      </w:tr>
    </w:tbl>
    <w:p w14:paraId="67366385" w14:textId="24100D35" w:rsidR="0019593E" w:rsidRPr="00C55A4E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:rsidRPr="00C55A4E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C55A4E" w:rsidRDefault="00860875" w:rsidP="003F4704">
            <w:pPr>
              <w:rPr>
                <w:rFonts w:cstheme="minorHAnsi"/>
              </w:rPr>
            </w:pPr>
            <w:r w:rsidRPr="00C55A4E">
              <w:rPr>
                <w:rFonts w:cstheme="minorHAnsi"/>
                <w:b/>
                <w:bCs/>
              </w:rPr>
              <w:t>EPIC Values</w:t>
            </w:r>
          </w:p>
        </w:tc>
      </w:tr>
      <w:tr w:rsidR="00860875" w:rsidRPr="00C55A4E" w14:paraId="134738EB" w14:textId="77777777" w:rsidTr="003F4704">
        <w:tc>
          <w:tcPr>
            <w:tcW w:w="2547" w:type="dxa"/>
          </w:tcPr>
          <w:p w14:paraId="24AFCF5A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C55A4E" w:rsidRDefault="00860875" w:rsidP="003F4704">
            <w:pPr>
              <w:rPr>
                <w:rFonts w:cstheme="minorHAnsi"/>
                <w:b/>
                <w:bCs/>
              </w:rPr>
            </w:pPr>
            <w:r w:rsidRPr="00C55A4E">
              <w:rPr>
                <w:rFonts w:cstheme="minorHAnsi"/>
                <w:b/>
                <w:bCs/>
              </w:rPr>
              <w:t>Co-operation</w:t>
            </w:r>
          </w:p>
        </w:tc>
      </w:tr>
      <w:tr w:rsidR="00860875" w:rsidRPr="00C55A4E" w14:paraId="2F88FD7E" w14:textId="77777777" w:rsidTr="003F4704">
        <w:tc>
          <w:tcPr>
            <w:tcW w:w="2547" w:type="dxa"/>
          </w:tcPr>
          <w:p w14:paraId="2E5F58BA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Set and maintain high standards.</w:t>
            </w:r>
          </w:p>
          <w:p w14:paraId="1ADBAAB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Be accountable and lead by example.</w:t>
            </w:r>
          </w:p>
          <w:p w14:paraId="78320653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Encourage continuous improvement.</w:t>
            </w:r>
          </w:p>
          <w:p w14:paraId="32298D0C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Work with integrity – winning the right way.</w:t>
            </w:r>
          </w:p>
          <w:p w14:paraId="7F14D89A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Have pride and passion in what we do.</w:t>
            </w:r>
          </w:p>
          <w:p w14:paraId="5DC68494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55A4E">
              <w:rPr>
                <w:rFonts w:cstheme="minorHAnsi"/>
              </w:rPr>
              <w:t>Actively develop people.</w:t>
            </w:r>
          </w:p>
        </w:tc>
        <w:tc>
          <w:tcPr>
            <w:tcW w:w="2551" w:type="dxa"/>
          </w:tcPr>
          <w:p w14:paraId="23D90CB1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Have a can do attitude.</w:t>
            </w:r>
          </w:p>
          <w:p w14:paraId="58C89D7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Act as ambassadors for our business and departments.</w:t>
            </w:r>
          </w:p>
          <w:p w14:paraId="234ED7A5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Be tenacious.</w:t>
            </w:r>
          </w:p>
          <w:p w14:paraId="22B3ABDC" w14:textId="69C49C9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Have a belie</w:t>
            </w:r>
            <w:r w:rsidR="000A28A6" w:rsidRPr="00C55A4E">
              <w:rPr>
                <w:rFonts w:cstheme="minorHAnsi"/>
              </w:rPr>
              <w:t>f</w:t>
            </w:r>
            <w:r w:rsidRPr="00C55A4E">
              <w:rPr>
                <w:rFonts w:cstheme="minorHAnsi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Inspire and promote creative thinking.</w:t>
            </w:r>
          </w:p>
          <w:p w14:paraId="3F704E2B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Drive ideas and innovation in all areas of the business.</w:t>
            </w:r>
          </w:p>
          <w:p w14:paraId="5273AD99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Encourage input from all.</w:t>
            </w:r>
          </w:p>
          <w:p w14:paraId="3AD7A897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New ways of working.</w:t>
            </w:r>
          </w:p>
          <w:p w14:paraId="7E6B72CE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Agility to change.</w:t>
            </w:r>
          </w:p>
          <w:p w14:paraId="7B2053C0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Entrepreneurial spirit.</w:t>
            </w:r>
          </w:p>
        </w:tc>
        <w:tc>
          <w:tcPr>
            <w:tcW w:w="2977" w:type="dxa"/>
          </w:tcPr>
          <w:p w14:paraId="2239E3F7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Put teamwork at the heart of everything we do.</w:t>
            </w:r>
          </w:p>
          <w:p w14:paraId="21EB2DE9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Promote sharing and best practice across teams both in the BU and in the Group.</w:t>
            </w:r>
          </w:p>
          <w:p w14:paraId="564CF971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Be engaged – one team, bought into common goals.</w:t>
            </w:r>
          </w:p>
          <w:p w14:paraId="620A4DEC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Show respect for the individual looking after our employee’s wellbeing.</w:t>
            </w:r>
          </w:p>
          <w:p w14:paraId="405C49D3" w14:textId="77777777" w:rsidR="00860875" w:rsidRPr="00C55A4E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5A4E">
              <w:rPr>
                <w:rFonts w:cstheme="minorHAnsi"/>
              </w:rPr>
              <w:t>Driving sustainability.</w:t>
            </w:r>
          </w:p>
        </w:tc>
      </w:tr>
    </w:tbl>
    <w:p w14:paraId="05ECB3C7" w14:textId="77777777" w:rsidR="00860875" w:rsidRPr="00C55A4E" w:rsidRDefault="00860875" w:rsidP="0019593E">
      <w:pPr>
        <w:spacing w:after="0"/>
        <w:rPr>
          <w:rFonts w:cstheme="minorHAnsi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C55A4E" w14:paraId="7CD5EBD2" w14:textId="77777777" w:rsidTr="00C86499">
        <w:tc>
          <w:tcPr>
            <w:tcW w:w="3005" w:type="dxa"/>
          </w:tcPr>
          <w:p w14:paraId="3BD1A953" w14:textId="77777777" w:rsidR="00C57A80" w:rsidRPr="00C55A4E" w:rsidRDefault="00C57A80" w:rsidP="0019593E">
            <w:pPr>
              <w:rPr>
                <w:rFonts w:cstheme="minorHAnsi"/>
              </w:rPr>
            </w:pPr>
          </w:p>
          <w:p w14:paraId="11D7F5AA" w14:textId="58E09C1B" w:rsidR="00C57A80" w:rsidRPr="00C55A4E" w:rsidRDefault="00C57A80" w:rsidP="0019593E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C55A4E" w:rsidRDefault="00C57A80" w:rsidP="0019593E">
            <w:pPr>
              <w:rPr>
                <w:rFonts w:cstheme="minorHAnsi"/>
              </w:rPr>
            </w:pPr>
          </w:p>
        </w:tc>
      </w:tr>
      <w:tr w:rsidR="00C57A80" w:rsidRPr="00C55A4E" w14:paraId="5A0D91FC" w14:textId="77777777" w:rsidTr="00C86499">
        <w:tc>
          <w:tcPr>
            <w:tcW w:w="3005" w:type="dxa"/>
          </w:tcPr>
          <w:p w14:paraId="0DAC2BAA" w14:textId="77777777" w:rsidR="00C57A80" w:rsidRPr="00C55A4E" w:rsidRDefault="00C57A80" w:rsidP="00C57A80">
            <w:pPr>
              <w:rPr>
                <w:rFonts w:cstheme="minorHAnsi"/>
              </w:rPr>
            </w:pPr>
          </w:p>
          <w:p w14:paraId="35C4D086" w14:textId="7559B61B" w:rsidR="00C57A80" w:rsidRPr="00C55A4E" w:rsidRDefault="00C57A80" w:rsidP="00C57A80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C55A4E" w:rsidRDefault="00C57A80" w:rsidP="00C57A80">
            <w:pPr>
              <w:rPr>
                <w:rFonts w:cstheme="minorHAnsi"/>
              </w:rPr>
            </w:pPr>
          </w:p>
        </w:tc>
      </w:tr>
      <w:tr w:rsidR="00C57A80" w:rsidRPr="00C55A4E" w14:paraId="27537E2D" w14:textId="77777777" w:rsidTr="00C86499">
        <w:tc>
          <w:tcPr>
            <w:tcW w:w="3005" w:type="dxa"/>
          </w:tcPr>
          <w:p w14:paraId="0E52B9B3" w14:textId="77777777" w:rsidR="00C57A80" w:rsidRPr="00C55A4E" w:rsidRDefault="00C57A80" w:rsidP="00C57A80">
            <w:pPr>
              <w:rPr>
                <w:rFonts w:cstheme="minorHAnsi"/>
              </w:rPr>
            </w:pPr>
          </w:p>
          <w:p w14:paraId="68C45D28" w14:textId="2113C3FE" w:rsidR="00C57A80" w:rsidRPr="00C55A4E" w:rsidRDefault="00C57A80" w:rsidP="00C57A80">
            <w:pPr>
              <w:rPr>
                <w:rFonts w:cstheme="minorHAnsi"/>
              </w:rPr>
            </w:pPr>
            <w:r w:rsidRPr="00C55A4E">
              <w:rPr>
                <w:rFonts w:cstheme="minorHAnsi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C55A4E" w:rsidRDefault="00C57A80" w:rsidP="00C57A80">
            <w:pPr>
              <w:rPr>
                <w:rFonts w:cstheme="minorHAnsi"/>
              </w:rPr>
            </w:pPr>
          </w:p>
        </w:tc>
      </w:tr>
    </w:tbl>
    <w:p w14:paraId="42834C68" w14:textId="23C1849E" w:rsidR="00626C12" w:rsidRDefault="00626C12" w:rsidP="00626C12">
      <w:pPr>
        <w:tabs>
          <w:tab w:val="left" w:pos="1950"/>
        </w:tabs>
        <w:rPr>
          <w:rFonts w:cstheme="minorHAnsi"/>
        </w:rPr>
      </w:pPr>
    </w:p>
    <w:p w14:paraId="5D890002" w14:textId="77777777" w:rsidR="001F065D" w:rsidRPr="00C55A4E" w:rsidRDefault="001F065D" w:rsidP="00626C12">
      <w:pPr>
        <w:tabs>
          <w:tab w:val="left" w:pos="1950"/>
        </w:tabs>
        <w:rPr>
          <w:rFonts w:cstheme="minorHAnsi"/>
        </w:rPr>
      </w:pPr>
    </w:p>
    <w:sectPr w:rsidR="001F065D" w:rsidRPr="00C55A4E" w:rsidSect="00AF45E7">
      <w:headerReference w:type="default" r:id="rId8"/>
      <w:footerReference w:type="default" r:id="rId9"/>
      <w:pgSz w:w="11906" w:h="16838"/>
      <w:pgMar w:top="720" w:right="720" w:bottom="72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6FD8" w14:textId="77777777" w:rsidR="003F4B5D" w:rsidRDefault="003F4B5D" w:rsidP="0019593E">
      <w:pPr>
        <w:spacing w:after="0" w:line="240" w:lineRule="auto"/>
      </w:pPr>
      <w:r>
        <w:separator/>
      </w:r>
    </w:p>
  </w:endnote>
  <w:endnote w:type="continuationSeparator" w:id="0">
    <w:p w14:paraId="4ACC4763" w14:textId="77777777" w:rsidR="003F4B5D" w:rsidRDefault="003F4B5D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AF45E7" w14:paraId="7A05DE6D" w14:textId="77777777" w:rsidTr="007D291D">
      <w:tc>
        <w:tcPr>
          <w:tcW w:w="4106" w:type="dxa"/>
        </w:tcPr>
        <w:p w14:paraId="28B32138" w14:textId="77777777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0" w:name="_Hlk19469315"/>
          <w:r w:rsidRPr="00AF45E7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AF45E7" w14:paraId="04DD2A26" w14:textId="77777777" w:rsidTr="007D291D">
      <w:tc>
        <w:tcPr>
          <w:tcW w:w="4106" w:type="dxa"/>
        </w:tcPr>
        <w:p w14:paraId="4E32FA27" w14:textId="2381E3A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  <w:tc>
        <w:tcPr>
          <w:tcW w:w="3260" w:type="dxa"/>
        </w:tcPr>
        <w:p w14:paraId="14B37C11" w14:textId="67758BD2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  <w:tc>
        <w:tcPr>
          <w:tcW w:w="3402" w:type="dxa"/>
        </w:tcPr>
        <w:p w14:paraId="44AB601B" w14:textId="36C6108C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</w:p>
      </w:tc>
    </w:tr>
    <w:bookmarkEnd w:id="0"/>
  </w:tbl>
  <w:p w14:paraId="0896804C" w14:textId="77777777" w:rsidR="00C57A80" w:rsidRPr="00AF45E7" w:rsidRDefault="00C57A80" w:rsidP="00A846E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7F43" w14:textId="77777777" w:rsidR="003F4B5D" w:rsidRDefault="003F4B5D" w:rsidP="0019593E">
      <w:pPr>
        <w:spacing w:after="0" w:line="240" w:lineRule="auto"/>
      </w:pPr>
      <w:r>
        <w:separator/>
      </w:r>
    </w:p>
  </w:footnote>
  <w:footnote w:type="continuationSeparator" w:id="0">
    <w:p w14:paraId="473E062F" w14:textId="77777777" w:rsidR="003F4B5D" w:rsidRDefault="003F4B5D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57A" w14:textId="4F7E431C" w:rsidR="0019593E" w:rsidRDefault="0019593E" w:rsidP="0019593E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39E174FF" wp14:editId="6724562E">
          <wp:extent cx="1228725" cy="751550"/>
          <wp:effectExtent l="0" t="0" r="0" b="0"/>
          <wp:docPr id="1" name="ctl00_onetidHeadbnnr2" descr="Agrial Fresh Logo">
            <a:hlinkClick xmlns:a="http://schemas.openxmlformats.org/drawingml/2006/main" r:id="rId1" tooltip="&quot;Agrial Fresh Produce Intrane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Agrial Fresh Logo">
                    <a:hlinkClick r:id="rId1" tooltip="&quot;Agrial Fresh Produce Intrane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985" cy="7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5A30"/>
    <w:multiLevelType w:val="multilevel"/>
    <w:tmpl w:val="489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A7011"/>
    <w:multiLevelType w:val="hybridMultilevel"/>
    <w:tmpl w:val="218E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B4260"/>
    <w:multiLevelType w:val="multilevel"/>
    <w:tmpl w:val="371C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C57AC"/>
    <w:multiLevelType w:val="multilevel"/>
    <w:tmpl w:val="6F6A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C827E6"/>
    <w:multiLevelType w:val="hybridMultilevel"/>
    <w:tmpl w:val="A86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3377">
    <w:abstractNumId w:val="5"/>
  </w:num>
  <w:num w:numId="2" w16cid:durableId="345063354">
    <w:abstractNumId w:val="0"/>
  </w:num>
  <w:num w:numId="3" w16cid:durableId="813064800">
    <w:abstractNumId w:val="2"/>
  </w:num>
  <w:num w:numId="4" w16cid:durableId="1343699849">
    <w:abstractNumId w:val="6"/>
  </w:num>
  <w:num w:numId="5" w16cid:durableId="2004239609">
    <w:abstractNumId w:val="1"/>
  </w:num>
  <w:num w:numId="6" w16cid:durableId="289827488">
    <w:abstractNumId w:val="3"/>
  </w:num>
  <w:num w:numId="7" w16cid:durableId="1135949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35841"/>
    <w:rsid w:val="000829BE"/>
    <w:rsid w:val="000A28A6"/>
    <w:rsid w:val="000B2D27"/>
    <w:rsid w:val="000C7B87"/>
    <w:rsid w:val="000D1B9D"/>
    <w:rsid w:val="001130F6"/>
    <w:rsid w:val="001715FF"/>
    <w:rsid w:val="0019593E"/>
    <w:rsid w:val="001F033B"/>
    <w:rsid w:val="001F065D"/>
    <w:rsid w:val="0028340E"/>
    <w:rsid w:val="002B6A18"/>
    <w:rsid w:val="002C5A3F"/>
    <w:rsid w:val="002F4F43"/>
    <w:rsid w:val="00306080"/>
    <w:rsid w:val="003B3445"/>
    <w:rsid w:val="003F4B5D"/>
    <w:rsid w:val="004942BD"/>
    <w:rsid w:val="00510A5A"/>
    <w:rsid w:val="0054224A"/>
    <w:rsid w:val="005529E3"/>
    <w:rsid w:val="005817CB"/>
    <w:rsid w:val="00587463"/>
    <w:rsid w:val="005B4504"/>
    <w:rsid w:val="005B772D"/>
    <w:rsid w:val="005C4636"/>
    <w:rsid w:val="00626C12"/>
    <w:rsid w:val="00640AA7"/>
    <w:rsid w:val="006450B3"/>
    <w:rsid w:val="00673F81"/>
    <w:rsid w:val="006917A0"/>
    <w:rsid w:val="006A7907"/>
    <w:rsid w:val="007037CA"/>
    <w:rsid w:val="00711A2B"/>
    <w:rsid w:val="00757DD6"/>
    <w:rsid w:val="0077009B"/>
    <w:rsid w:val="007970D4"/>
    <w:rsid w:val="007D291D"/>
    <w:rsid w:val="007E7735"/>
    <w:rsid w:val="00830E47"/>
    <w:rsid w:val="00841F3C"/>
    <w:rsid w:val="00860875"/>
    <w:rsid w:val="008B5343"/>
    <w:rsid w:val="0093539A"/>
    <w:rsid w:val="009727F8"/>
    <w:rsid w:val="00A23131"/>
    <w:rsid w:val="00A4434B"/>
    <w:rsid w:val="00A77889"/>
    <w:rsid w:val="00A83B3B"/>
    <w:rsid w:val="00A846ED"/>
    <w:rsid w:val="00AB0C3F"/>
    <w:rsid w:val="00AE51E6"/>
    <w:rsid w:val="00AE6E58"/>
    <w:rsid w:val="00AF45E7"/>
    <w:rsid w:val="00B076BB"/>
    <w:rsid w:val="00B10AF4"/>
    <w:rsid w:val="00B40C06"/>
    <w:rsid w:val="00B503C7"/>
    <w:rsid w:val="00C04201"/>
    <w:rsid w:val="00C20683"/>
    <w:rsid w:val="00C35D09"/>
    <w:rsid w:val="00C55A4E"/>
    <w:rsid w:val="00C57A80"/>
    <w:rsid w:val="00C86499"/>
    <w:rsid w:val="00D02C3A"/>
    <w:rsid w:val="00D13CA4"/>
    <w:rsid w:val="00D16A92"/>
    <w:rsid w:val="00D31571"/>
    <w:rsid w:val="00D42D30"/>
    <w:rsid w:val="00DB1D37"/>
    <w:rsid w:val="00E10DC8"/>
    <w:rsid w:val="00E112FA"/>
    <w:rsid w:val="00E134EF"/>
    <w:rsid w:val="00E42D9D"/>
    <w:rsid w:val="00E458A2"/>
    <w:rsid w:val="00EA02F4"/>
    <w:rsid w:val="00EB1E69"/>
    <w:rsid w:val="00F33C09"/>
    <w:rsid w:val="00F84979"/>
    <w:rsid w:val="00F85C1C"/>
    <w:rsid w:val="00F91496"/>
    <w:rsid w:val="00F94604"/>
    <w:rsid w:val="00FE615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58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ichintranet.nt.floret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Sophie Oates (Florette UK)</cp:lastModifiedBy>
  <cp:revision>15</cp:revision>
  <dcterms:created xsi:type="dcterms:W3CDTF">2026-02-09T12:44:00Z</dcterms:created>
  <dcterms:modified xsi:type="dcterms:W3CDTF">2026-02-09T13:12:00Z</dcterms:modified>
</cp:coreProperties>
</file>